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1103" w:rsidRPr="005A29B7" w:rsidRDefault="003D38F2" w:rsidP="005A29B7">
      <w:pPr>
        <w:ind w:left="360"/>
        <w:jc w:val="center"/>
        <w:rPr>
          <w:b/>
          <w:bCs/>
          <w:color w:val="FF0000"/>
          <w:sz w:val="32"/>
          <w:szCs w:val="32"/>
        </w:rPr>
      </w:pPr>
      <w:r w:rsidRPr="005A29B7">
        <w:rPr>
          <w:b/>
          <w:bCs/>
          <w:color w:val="FF0000"/>
          <w:sz w:val="32"/>
          <w:szCs w:val="32"/>
        </w:rPr>
        <w:t>2025.05.15 Informationsblatt</w:t>
      </w:r>
    </w:p>
    <w:p w:rsidR="003D38F2" w:rsidRDefault="003D38F2"/>
    <w:p w:rsidR="00097243" w:rsidRDefault="00097243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  <w:r w:rsidRPr="00D7044D">
        <w:rPr>
          <w:kern w:val="0"/>
          <w:sz w:val="25"/>
          <w:szCs w:val="25"/>
        </w:rPr>
        <w:t>Liebe Sparkassen - Squasher / -innen,</w:t>
      </w:r>
    </w:p>
    <w:p w:rsidR="00097243" w:rsidRDefault="00097243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097243" w:rsidRDefault="00097243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  <w:r>
        <w:rPr>
          <w:kern w:val="0"/>
          <w:sz w:val="25"/>
          <w:szCs w:val="25"/>
        </w:rPr>
        <w:t>nun sind es nur noch wenige Tage und die Spiele können beginnen</w:t>
      </w:r>
      <w:r w:rsidR="00AE0211">
        <w:rPr>
          <w:kern w:val="0"/>
          <w:sz w:val="25"/>
          <w:szCs w:val="25"/>
        </w:rPr>
        <w:t>.</w:t>
      </w:r>
    </w:p>
    <w:p w:rsidR="00097243" w:rsidRDefault="00097243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AA68A1" w:rsidRDefault="00AA68A1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  <w:r>
        <w:rPr>
          <w:kern w:val="0"/>
          <w:sz w:val="25"/>
          <w:szCs w:val="25"/>
        </w:rPr>
        <w:t>Zurzeit</w:t>
      </w:r>
      <w:r w:rsidR="00A55435">
        <w:rPr>
          <w:kern w:val="0"/>
          <w:sz w:val="25"/>
          <w:szCs w:val="25"/>
        </w:rPr>
        <w:t xml:space="preserve"> wird der Turnierplan erstellt, den wir dann auf der unserer Homepage veröffentlichen.</w:t>
      </w:r>
    </w:p>
    <w:p w:rsidR="00745E9A" w:rsidRDefault="00745E9A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745E9A" w:rsidRDefault="00745E9A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  <w:hyperlink r:id="rId5" w:history="1">
        <w:r w:rsidRPr="00216698">
          <w:rPr>
            <w:rStyle w:val="Hyperlink"/>
            <w:kern w:val="0"/>
            <w:sz w:val="25"/>
            <w:szCs w:val="25"/>
          </w:rPr>
          <w:t>www.sk-sportverein.com</w:t>
        </w:r>
      </w:hyperlink>
    </w:p>
    <w:p w:rsidR="00AF7044" w:rsidRDefault="00AF7044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745E9A" w:rsidRDefault="00745E9A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745E9A" w:rsidRDefault="00745E9A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745E9A" w:rsidRDefault="00745E9A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  <w:r>
        <w:rPr>
          <w:kern w:val="0"/>
          <w:sz w:val="25"/>
          <w:szCs w:val="25"/>
        </w:rPr>
        <w:t>Die Parkmöglichkeiten in Köln</w:t>
      </w:r>
      <w:r w:rsidR="00607A13">
        <w:rPr>
          <w:kern w:val="0"/>
          <w:sz w:val="25"/>
          <w:szCs w:val="25"/>
        </w:rPr>
        <w:t xml:space="preserve"> sind, wie auch in anderen großen Städten, rar und teuer. Wir empfehlen daher die öffentlichen Verkehrsmittel zu benutzen. Die Kölner Verkehrsbetriebe haben gute Apps</w:t>
      </w:r>
      <w:r w:rsidR="00AE0211">
        <w:rPr>
          <w:kern w:val="0"/>
          <w:sz w:val="25"/>
          <w:szCs w:val="25"/>
        </w:rPr>
        <w:t xml:space="preserve"> mit Fahrplänen, aktuelle Störungen bei Bahnen und Bussen. </w:t>
      </w:r>
      <w:r w:rsidR="00607A13">
        <w:rPr>
          <w:kern w:val="0"/>
          <w:sz w:val="25"/>
          <w:szCs w:val="25"/>
        </w:rPr>
        <w:t xml:space="preserve"> Ihr findet Sie unter </w:t>
      </w:r>
      <w:hyperlink r:id="rId6" w:history="1">
        <w:r w:rsidR="00607A13" w:rsidRPr="00216698">
          <w:rPr>
            <w:rStyle w:val="Hyperlink"/>
            <w:kern w:val="0"/>
            <w:sz w:val="25"/>
            <w:szCs w:val="25"/>
          </w:rPr>
          <w:t>www.kvb.köln</w:t>
        </w:r>
      </w:hyperlink>
      <w:r>
        <w:rPr>
          <w:kern w:val="0"/>
          <w:sz w:val="25"/>
          <w:szCs w:val="25"/>
        </w:rPr>
        <w:t xml:space="preserve"> </w:t>
      </w:r>
    </w:p>
    <w:p w:rsidR="00AE0211" w:rsidRDefault="00AE0211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607A13" w:rsidRDefault="00607A13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607A13" w:rsidRDefault="00607A13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  <w:r>
        <w:rPr>
          <w:kern w:val="0"/>
          <w:sz w:val="25"/>
          <w:szCs w:val="25"/>
        </w:rPr>
        <w:t xml:space="preserve">Die Parkmöglichkeiten </w:t>
      </w:r>
      <w:r w:rsidR="00112B3E">
        <w:rPr>
          <w:kern w:val="0"/>
          <w:sz w:val="25"/>
          <w:szCs w:val="25"/>
        </w:rPr>
        <w:t>beim ACR-</w:t>
      </w:r>
      <w:r>
        <w:rPr>
          <w:kern w:val="0"/>
          <w:sz w:val="25"/>
          <w:szCs w:val="25"/>
        </w:rPr>
        <w:t>S</w:t>
      </w:r>
      <w:r w:rsidR="00112B3E">
        <w:rPr>
          <w:kern w:val="0"/>
          <w:sz w:val="25"/>
          <w:szCs w:val="25"/>
        </w:rPr>
        <w:t>portcenter sind gut.</w:t>
      </w:r>
    </w:p>
    <w:p w:rsidR="00AF7044" w:rsidRDefault="00AF7044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112B3E" w:rsidRDefault="00112B3E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112B3E" w:rsidRDefault="00112B3E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  <w:r>
        <w:rPr>
          <w:kern w:val="0"/>
          <w:sz w:val="25"/>
          <w:szCs w:val="25"/>
        </w:rPr>
        <w:t xml:space="preserve">Für Donnerstag haben wir eine Willkommens Party geplant. Es wird gegrillt und nach den Spielen haben wir einen DJ am Start. </w:t>
      </w:r>
    </w:p>
    <w:p w:rsidR="00112B3E" w:rsidRDefault="00112B3E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112B3E" w:rsidRDefault="00112B3E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  <w:r>
        <w:rPr>
          <w:kern w:val="0"/>
          <w:sz w:val="25"/>
          <w:szCs w:val="25"/>
        </w:rPr>
        <w:t>Für Essen und Getränke an allen drei Spieltagen müssen Bons an der Rezeption gekauft werden</w:t>
      </w:r>
      <w:r w:rsidR="00AF7044">
        <w:rPr>
          <w:kern w:val="0"/>
          <w:sz w:val="25"/>
          <w:szCs w:val="25"/>
        </w:rPr>
        <w:t>.</w:t>
      </w:r>
    </w:p>
    <w:p w:rsidR="00AF7044" w:rsidRDefault="00AF7044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AF7044" w:rsidRDefault="00AF7044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  <w:r>
        <w:rPr>
          <w:kern w:val="0"/>
          <w:sz w:val="25"/>
          <w:szCs w:val="25"/>
        </w:rPr>
        <w:t>Meldet eure Mannschaften bei Ankunft sofort an. Ihr bekommt dann eine Tasche mit den Polos, eine Info für die Players Night</w:t>
      </w:r>
      <w:r w:rsidR="005A29B7">
        <w:rPr>
          <w:kern w:val="0"/>
          <w:sz w:val="25"/>
          <w:szCs w:val="25"/>
        </w:rPr>
        <w:t xml:space="preserve"> und die Einlassbändchen.</w:t>
      </w:r>
    </w:p>
    <w:p w:rsidR="005A29B7" w:rsidRDefault="005A29B7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5A29B7" w:rsidRDefault="005A29B7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  <w:r>
        <w:rPr>
          <w:kern w:val="0"/>
          <w:sz w:val="25"/>
          <w:szCs w:val="25"/>
        </w:rPr>
        <w:t xml:space="preserve">Bitte denkt auch daran die Spielbälle immer auf den Courts zu lassen. </w:t>
      </w:r>
    </w:p>
    <w:p w:rsidR="00AF7044" w:rsidRDefault="00AF7044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112B3E" w:rsidRDefault="00112B3E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607A13" w:rsidRDefault="00607A13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AA68A1" w:rsidRDefault="00AA68A1" w:rsidP="00097243">
      <w:pPr>
        <w:autoSpaceDE w:val="0"/>
        <w:autoSpaceDN w:val="0"/>
        <w:adjustRightInd w:val="0"/>
        <w:spacing w:after="0"/>
        <w:rPr>
          <w:kern w:val="0"/>
          <w:sz w:val="25"/>
          <w:szCs w:val="25"/>
        </w:rPr>
      </w:pPr>
    </w:p>
    <w:p w:rsidR="003D38F2" w:rsidRDefault="003D38F2"/>
    <w:p w:rsidR="00AA68A1" w:rsidRDefault="00AA68A1"/>
    <w:p w:rsidR="00AA68A1" w:rsidRDefault="00AA68A1"/>
    <w:sectPr w:rsidR="00AA68A1" w:rsidSect="00122DD1"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226A5"/>
    <w:multiLevelType w:val="hybridMultilevel"/>
    <w:tmpl w:val="749A9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2"/>
    <w:rsid w:val="00097243"/>
    <w:rsid w:val="00112B3E"/>
    <w:rsid w:val="00122DD1"/>
    <w:rsid w:val="003D38F2"/>
    <w:rsid w:val="003D50A3"/>
    <w:rsid w:val="005A29B7"/>
    <w:rsid w:val="005E1103"/>
    <w:rsid w:val="00607A13"/>
    <w:rsid w:val="00745E9A"/>
    <w:rsid w:val="00A55435"/>
    <w:rsid w:val="00AA68A1"/>
    <w:rsid w:val="00AE0211"/>
    <w:rsid w:val="00AF7044"/>
    <w:rsid w:val="00C8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0866"/>
  <w15:chartTrackingRefBased/>
  <w15:docId w15:val="{66699AA3-F32F-4290-8EC5-64FB0D80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D3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3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38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38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38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38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38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38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38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3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3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38F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38F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38F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38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38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38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38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38F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38F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38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38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3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38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38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38F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3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38F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38F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A68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68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45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vb.k&#246;ln" TargetMode="External"/><Relationship Id="rId5" Type="http://schemas.openxmlformats.org/officeDocument/2006/relationships/hyperlink" Target="http://www.sk-sportvere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Zeman</dc:creator>
  <cp:keywords/>
  <dc:description/>
  <cp:lastModifiedBy>Manfred Zeman</cp:lastModifiedBy>
  <cp:revision>4</cp:revision>
  <dcterms:created xsi:type="dcterms:W3CDTF">2025-05-15T09:08:00Z</dcterms:created>
  <dcterms:modified xsi:type="dcterms:W3CDTF">2025-05-15T10:38:00Z</dcterms:modified>
</cp:coreProperties>
</file>